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7B" w:rsidRDefault="00120F7B" w:rsidP="00120F7B">
      <w:pPr>
        <w:jc w:val="both"/>
      </w:pPr>
      <w:r>
        <w:rPr>
          <w:noProof/>
          <w:lang w:eastAsia="fr-FR"/>
        </w:rPr>
        <w:drawing>
          <wp:inline distT="0" distB="0" distL="0" distR="0" wp14:anchorId="37AD5B9F" wp14:editId="10A0BE67">
            <wp:extent cx="3189605" cy="1871345"/>
            <wp:effectExtent l="0" t="0" r="0" b="0"/>
            <wp:docPr id="1" name="Image 1" descr="Gouvernement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ouvernement_CMJ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9605" cy="1871345"/>
                    </a:xfrm>
                    <a:prstGeom prst="rect">
                      <a:avLst/>
                    </a:prstGeom>
                    <a:noFill/>
                    <a:ln>
                      <a:noFill/>
                    </a:ln>
                  </pic:spPr>
                </pic:pic>
              </a:graphicData>
            </a:graphic>
          </wp:inline>
        </w:drawing>
      </w:r>
    </w:p>
    <w:p w:rsidR="00120F7B" w:rsidRDefault="00120F7B" w:rsidP="00120F7B">
      <w:pPr>
        <w:jc w:val="center"/>
      </w:pPr>
      <w:r>
        <w:rPr>
          <w:rFonts w:ascii="Arial" w:hAnsi="Arial" w:cs="Arial"/>
          <w:b/>
          <w:bCs/>
          <w:sz w:val="24"/>
          <w:szCs w:val="24"/>
        </w:rPr>
        <w:t>COMMUNIQUÉ DE</w:t>
      </w:r>
    </w:p>
    <w:p w:rsidR="00120F7B" w:rsidRDefault="00120F7B" w:rsidP="00120F7B">
      <w:pPr>
        <w:jc w:val="center"/>
      </w:pPr>
      <w:r>
        <w:rPr>
          <w:rFonts w:ascii="Arial" w:hAnsi="Arial" w:cs="Arial"/>
          <w:b/>
          <w:bCs/>
          <w:sz w:val="24"/>
          <w:szCs w:val="24"/>
        </w:rPr>
        <w:t xml:space="preserve">M. JEAN-YVES LE DRIAN, </w:t>
      </w:r>
      <w:r>
        <w:rPr>
          <w:rFonts w:ascii="Arial" w:hAnsi="Arial" w:cs="Arial"/>
          <w:b/>
          <w:bCs/>
          <w:sz w:val="24"/>
          <w:szCs w:val="24"/>
        </w:rPr>
        <w:br/>
        <w:t>MINISTRE DE L’EU</w:t>
      </w:r>
      <w:r w:rsidR="00330394">
        <w:rPr>
          <w:rFonts w:ascii="Arial" w:hAnsi="Arial" w:cs="Arial"/>
          <w:b/>
          <w:bCs/>
          <w:sz w:val="24"/>
          <w:szCs w:val="24"/>
        </w:rPr>
        <w:t>ROPE ET DES AFFAIRES ÉTRANGÉRES</w:t>
      </w:r>
    </w:p>
    <w:p w:rsidR="00120F7B" w:rsidRDefault="00120F7B" w:rsidP="00120F7B">
      <w:pPr>
        <w:jc w:val="center"/>
        <w:rPr>
          <w:rFonts w:ascii="Arial" w:hAnsi="Arial" w:cs="Arial"/>
          <w:b/>
          <w:bCs/>
          <w:sz w:val="24"/>
          <w:szCs w:val="24"/>
        </w:rPr>
      </w:pPr>
      <w:r>
        <w:rPr>
          <w:rFonts w:ascii="Arial" w:hAnsi="Arial" w:cs="Arial"/>
          <w:b/>
          <w:bCs/>
          <w:sz w:val="24"/>
          <w:szCs w:val="24"/>
        </w:rPr>
        <w:t xml:space="preserve">M. </w:t>
      </w:r>
      <w:r>
        <w:rPr>
          <w:rFonts w:ascii="Arial" w:hAnsi="Arial" w:cs="Arial"/>
          <w:b/>
          <w:bCs/>
          <w:sz w:val="24"/>
          <w:szCs w:val="24"/>
        </w:rPr>
        <w:t>GERALD DARMANIN</w:t>
      </w:r>
      <w:r>
        <w:rPr>
          <w:rFonts w:ascii="Arial" w:hAnsi="Arial" w:cs="Arial"/>
          <w:b/>
          <w:bCs/>
          <w:sz w:val="24"/>
          <w:szCs w:val="24"/>
        </w:rPr>
        <w:t xml:space="preserve">, </w:t>
      </w:r>
      <w:r>
        <w:rPr>
          <w:rFonts w:ascii="Arial" w:hAnsi="Arial" w:cs="Arial"/>
          <w:b/>
          <w:bCs/>
          <w:sz w:val="24"/>
          <w:szCs w:val="24"/>
        </w:rPr>
        <w:br/>
        <w:t xml:space="preserve">MINISTRE DE </w:t>
      </w:r>
      <w:r>
        <w:rPr>
          <w:rFonts w:ascii="Arial" w:hAnsi="Arial" w:cs="Arial"/>
          <w:b/>
          <w:bCs/>
          <w:sz w:val="24"/>
          <w:szCs w:val="24"/>
        </w:rPr>
        <w:t>l’ACTION ET DES COMPTES PUBLICS</w:t>
      </w:r>
    </w:p>
    <w:p w:rsidR="00120F7B" w:rsidRDefault="00120F7B" w:rsidP="00120F7B">
      <w:pPr>
        <w:spacing w:after="0" w:line="240" w:lineRule="auto"/>
        <w:jc w:val="center"/>
        <w:rPr>
          <w:rFonts w:ascii="Arial" w:hAnsi="Arial" w:cs="Arial"/>
          <w:b/>
          <w:bCs/>
          <w:caps/>
          <w:sz w:val="24"/>
          <w:szCs w:val="24"/>
        </w:rPr>
      </w:pPr>
      <w:r>
        <w:rPr>
          <w:rFonts w:ascii="Arial" w:hAnsi="Arial" w:cs="Arial"/>
          <w:b/>
          <w:bCs/>
          <w:sz w:val="24"/>
          <w:szCs w:val="24"/>
        </w:rPr>
        <w:t xml:space="preserve">M. </w:t>
      </w:r>
      <w:r>
        <w:rPr>
          <w:rFonts w:ascii="Arial" w:hAnsi="Arial" w:cs="Arial"/>
          <w:b/>
          <w:bCs/>
          <w:caps/>
          <w:sz w:val="24"/>
          <w:szCs w:val="24"/>
        </w:rPr>
        <w:t xml:space="preserve">Jean-Baptiste </w:t>
      </w:r>
      <w:r>
        <w:rPr>
          <w:rFonts w:ascii="Arial" w:hAnsi="Arial" w:cs="Arial"/>
          <w:b/>
          <w:bCs/>
          <w:caps/>
          <w:sz w:val="24"/>
          <w:szCs w:val="24"/>
        </w:rPr>
        <w:t>LEMOYNE</w:t>
      </w:r>
      <w:r>
        <w:rPr>
          <w:rFonts w:ascii="Arial" w:hAnsi="Arial" w:cs="Arial"/>
          <w:b/>
          <w:bCs/>
          <w:caps/>
          <w:sz w:val="24"/>
          <w:szCs w:val="24"/>
        </w:rPr>
        <w:t xml:space="preserve">, </w:t>
      </w:r>
      <w:r>
        <w:rPr>
          <w:rFonts w:ascii="Arial" w:hAnsi="Arial" w:cs="Arial"/>
          <w:b/>
          <w:bCs/>
          <w:caps/>
          <w:sz w:val="24"/>
          <w:szCs w:val="24"/>
        </w:rPr>
        <w:br/>
        <w:t xml:space="preserve">secrétaire d’Etat </w:t>
      </w:r>
    </w:p>
    <w:p w:rsidR="00120F7B" w:rsidRPr="00120F7B" w:rsidRDefault="00120F7B" w:rsidP="00120F7B">
      <w:pPr>
        <w:spacing w:line="240" w:lineRule="auto"/>
        <w:jc w:val="center"/>
        <w:rPr>
          <w:rFonts w:ascii="Arial" w:hAnsi="Arial" w:cs="Arial"/>
          <w:b/>
          <w:bCs/>
          <w:caps/>
          <w:sz w:val="24"/>
          <w:szCs w:val="24"/>
        </w:rPr>
      </w:pPr>
      <w:r>
        <w:rPr>
          <w:rFonts w:ascii="Arial" w:hAnsi="Arial" w:cs="Arial"/>
          <w:b/>
          <w:bCs/>
          <w:caps/>
          <w:sz w:val="24"/>
          <w:szCs w:val="24"/>
        </w:rPr>
        <w:t>au</w:t>
      </w:r>
      <w:r>
        <w:rPr>
          <w:rFonts w:ascii="Arial" w:hAnsi="Arial" w:cs="Arial"/>
          <w:b/>
          <w:bCs/>
          <w:caps/>
          <w:sz w:val="24"/>
          <w:szCs w:val="24"/>
        </w:rPr>
        <w:t>PRES DU</w:t>
      </w:r>
      <w:r>
        <w:rPr>
          <w:rFonts w:ascii="Arial" w:hAnsi="Arial" w:cs="Arial"/>
          <w:b/>
          <w:bCs/>
          <w:caps/>
          <w:sz w:val="24"/>
          <w:szCs w:val="24"/>
        </w:rPr>
        <w:t xml:space="preserve"> ministre de l</w:t>
      </w:r>
      <w:r>
        <w:rPr>
          <w:rFonts w:ascii="Arial" w:hAnsi="Arial" w:cs="Arial"/>
          <w:b/>
          <w:bCs/>
          <w:caps/>
          <w:sz w:val="24"/>
          <w:szCs w:val="24"/>
        </w:rPr>
        <w:t>’EUROPE ET DES AFFAIRES ETRANGERES</w:t>
      </w:r>
      <w:r>
        <w:rPr>
          <w:rFonts w:ascii="Arial" w:hAnsi="Arial" w:cs="Arial"/>
          <w:b/>
          <w:bCs/>
          <w:sz w:val="24"/>
          <w:szCs w:val="24"/>
        </w:rPr>
        <w:t xml:space="preserve"> </w:t>
      </w:r>
    </w:p>
    <w:p w:rsidR="00120F7B" w:rsidRDefault="00120F7B" w:rsidP="00120F7B">
      <w:pPr>
        <w:jc w:val="right"/>
      </w:pPr>
      <w:r>
        <w:rPr>
          <w:rFonts w:ascii="Arial" w:hAnsi="Arial" w:cs="Arial"/>
        </w:rPr>
        <w:t> </w:t>
      </w:r>
    </w:p>
    <w:p w:rsidR="00120F7B" w:rsidRDefault="00120F7B" w:rsidP="00120F7B">
      <w:pPr>
        <w:jc w:val="right"/>
      </w:pPr>
      <w:r>
        <w:rPr>
          <w:rFonts w:ascii="Arial" w:hAnsi="Arial" w:cs="Arial"/>
        </w:rPr>
        <w:t xml:space="preserve">Paris, le </w:t>
      </w:r>
      <w:r>
        <w:rPr>
          <w:rFonts w:ascii="Arial" w:hAnsi="Arial" w:cs="Arial"/>
        </w:rPr>
        <w:t>30 avril</w:t>
      </w:r>
      <w:r>
        <w:rPr>
          <w:rFonts w:ascii="Arial" w:hAnsi="Arial" w:cs="Arial"/>
        </w:rPr>
        <w:t xml:space="preserve"> 2020</w:t>
      </w:r>
    </w:p>
    <w:p w:rsidR="00F80694" w:rsidRDefault="00F80694" w:rsidP="00F80694">
      <w:pPr>
        <w:spacing w:after="0"/>
        <w:jc w:val="both"/>
        <w:rPr>
          <w:rFonts w:ascii="Arial" w:hAnsi="Arial" w:cs="Arial"/>
        </w:rPr>
      </w:pPr>
    </w:p>
    <w:p w:rsidR="0058156F" w:rsidRDefault="0058156F" w:rsidP="006D7193">
      <w:pPr>
        <w:jc w:val="both"/>
        <w:rPr>
          <w:rFonts w:ascii="Arial" w:hAnsi="Arial" w:cs="Arial"/>
        </w:rPr>
      </w:pPr>
      <w:r>
        <w:rPr>
          <w:rFonts w:ascii="Arial" w:hAnsi="Arial" w:cs="Arial"/>
        </w:rPr>
        <w:t xml:space="preserve">Aujourd’hui s’est tenue au Quai d’Orsay une audio-conférence entre, d’une part, le ministre de l’Europe et des Affaires étrangères, le ministre de l’Action et des Comptes publics et le Secrétaire d’Etat auprès du ministre de l’Europe et des Affaires étrangères, et d’autre part, les </w:t>
      </w:r>
      <w:r w:rsidRPr="00120F7B">
        <w:rPr>
          <w:rFonts w:ascii="Arial" w:hAnsi="Arial" w:cs="Arial"/>
        </w:rPr>
        <w:t>parlementaires représentant les Français établis hors de France et le</w:t>
      </w:r>
      <w:r>
        <w:rPr>
          <w:rFonts w:ascii="Arial" w:hAnsi="Arial" w:cs="Arial"/>
        </w:rPr>
        <w:t xml:space="preserve"> président de l’Assemblée des Français de l’étranger.</w:t>
      </w:r>
    </w:p>
    <w:p w:rsidR="00117A95" w:rsidRPr="00120F7B" w:rsidRDefault="0058156F" w:rsidP="006D7193">
      <w:pPr>
        <w:jc w:val="both"/>
        <w:rPr>
          <w:rFonts w:ascii="Arial" w:hAnsi="Arial" w:cs="Arial"/>
        </w:rPr>
      </w:pPr>
      <w:r>
        <w:rPr>
          <w:rFonts w:ascii="Arial" w:hAnsi="Arial" w:cs="Arial"/>
        </w:rPr>
        <w:t>Cette réunion a d’abord permis de faire le point sur le retour des Français de passage à l’étranger pour lesquels le gouvernement s’est fortement mobilisé au cours des dernières semaines : ce sont ainsi près de 180 000 de nos compatriotes qui sont désormais rentrés en France</w:t>
      </w:r>
      <w:r w:rsidR="00117A95" w:rsidRPr="00120F7B">
        <w:rPr>
          <w:rFonts w:ascii="Arial" w:hAnsi="Arial" w:cs="Arial"/>
        </w:rPr>
        <w:t>.</w:t>
      </w:r>
    </w:p>
    <w:p w:rsidR="00495CF2" w:rsidRPr="00120F7B" w:rsidRDefault="00495CF2" w:rsidP="006D7193">
      <w:pPr>
        <w:jc w:val="both"/>
        <w:rPr>
          <w:rFonts w:ascii="Arial" w:hAnsi="Arial" w:cs="Arial"/>
        </w:rPr>
      </w:pPr>
      <w:r w:rsidRPr="00120F7B">
        <w:rPr>
          <w:rFonts w:ascii="Arial" w:hAnsi="Arial" w:cs="Arial"/>
        </w:rPr>
        <w:t>Conformément à la demande du Président de la République, le</w:t>
      </w:r>
      <w:r w:rsidR="0058156F">
        <w:rPr>
          <w:rFonts w:ascii="Arial" w:hAnsi="Arial" w:cs="Arial"/>
        </w:rPr>
        <w:t xml:space="preserve"> ministère de l’Europe et des Affaires étrangères, en lien étroit avec le ministère de l’Action et des comptes publics, </w:t>
      </w:r>
      <w:r w:rsidR="00F634BC" w:rsidRPr="00120F7B">
        <w:rPr>
          <w:rFonts w:ascii="Arial" w:hAnsi="Arial" w:cs="Arial"/>
        </w:rPr>
        <w:t>engage</w:t>
      </w:r>
      <w:r w:rsidR="00117A95" w:rsidRPr="00120F7B">
        <w:rPr>
          <w:rFonts w:ascii="Arial" w:hAnsi="Arial" w:cs="Arial"/>
        </w:rPr>
        <w:t xml:space="preserve"> à présent</w:t>
      </w:r>
      <w:r w:rsidRPr="00120F7B">
        <w:rPr>
          <w:rFonts w:ascii="Arial" w:hAnsi="Arial" w:cs="Arial"/>
        </w:rPr>
        <w:t xml:space="preserve"> tous les moyens nécessaires pour assurer à nos compatriotes </w:t>
      </w:r>
      <w:r w:rsidR="00452370" w:rsidRPr="00120F7B">
        <w:rPr>
          <w:rFonts w:ascii="Arial" w:hAnsi="Arial" w:cs="Arial"/>
        </w:rPr>
        <w:t xml:space="preserve">qui résident </w:t>
      </w:r>
      <w:r w:rsidRPr="00120F7B">
        <w:rPr>
          <w:rFonts w:ascii="Arial" w:hAnsi="Arial" w:cs="Arial"/>
        </w:rPr>
        <w:t>à l’étranger un soutien sanitaire, social et éducatif à la hauteur des difficultés engendrées par la pandémie de Covid-19.</w:t>
      </w:r>
    </w:p>
    <w:p w:rsidR="00495CF2" w:rsidRPr="00120F7B" w:rsidRDefault="0058156F" w:rsidP="006D7193">
      <w:pPr>
        <w:jc w:val="both"/>
        <w:rPr>
          <w:rFonts w:ascii="Arial" w:hAnsi="Arial" w:cs="Arial"/>
        </w:rPr>
      </w:pPr>
      <w:r>
        <w:rPr>
          <w:rFonts w:ascii="Arial" w:hAnsi="Arial" w:cs="Arial"/>
        </w:rPr>
        <w:t>Ainsi, p</w:t>
      </w:r>
      <w:r w:rsidR="00495CF2" w:rsidRPr="00120F7B">
        <w:rPr>
          <w:rFonts w:ascii="Arial" w:hAnsi="Arial" w:cs="Arial"/>
        </w:rPr>
        <w:t xml:space="preserve">artout où la situation l’exige, un dispositif médical spécifique </w:t>
      </w:r>
      <w:r w:rsidRPr="00120F7B">
        <w:rPr>
          <w:rFonts w:ascii="Arial" w:hAnsi="Arial" w:cs="Arial"/>
        </w:rPr>
        <w:t>est en train d</w:t>
      </w:r>
      <w:r>
        <w:rPr>
          <w:rFonts w:ascii="Arial" w:hAnsi="Arial" w:cs="Arial"/>
        </w:rPr>
        <w:t>’être</w:t>
      </w:r>
      <w:r w:rsidRPr="00120F7B">
        <w:rPr>
          <w:rFonts w:ascii="Arial" w:hAnsi="Arial" w:cs="Arial"/>
        </w:rPr>
        <w:t xml:space="preserve"> déploy</w:t>
      </w:r>
      <w:r>
        <w:rPr>
          <w:rFonts w:ascii="Arial" w:hAnsi="Arial" w:cs="Arial"/>
        </w:rPr>
        <w:t>é</w:t>
      </w:r>
      <w:r w:rsidRPr="00120F7B">
        <w:rPr>
          <w:rFonts w:ascii="Arial" w:hAnsi="Arial" w:cs="Arial"/>
        </w:rPr>
        <w:t xml:space="preserve"> </w:t>
      </w:r>
      <w:r w:rsidR="00495CF2" w:rsidRPr="00120F7B">
        <w:rPr>
          <w:rFonts w:ascii="Arial" w:hAnsi="Arial" w:cs="Arial"/>
        </w:rPr>
        <w:t xml:space="preserve">pour suivre et conseiller nos compatriotes vulnérables dans leur pays de résidence. </w:t>
      </w:r>
      <w:r w:rsidR="00F634BC" w:rsidRPr="00120F7B">
        <w:rPr>
          <w:rFonts w:ascii="Arial" w:hAnsi="Arial" w:cs="Arial"/>
        </w:rPr>
        <w:t>Ce dispositif médical repos</w:t>
      </w:r>
      <w:r w:rsidR="00F11AF6" w:rsidRPr="00120F7B">
        <w:rPr>
          <w:rFonts w:ascii="Arial" w:hAnsi="Arial" w:cs="Arial"/>
        </w:rPr>
        <w:t>e notamment sur des mécanismes de</w:t>
      </w:r>
      <w:r w:rsidR="00F634BC" w:rsidRPr="00120F7B">
        <w:rPr>
          <w:rFonts w:ascii="Arial" w:hAnsi="Arial" w:cs="Arial"/>
        </w:rPr>
        <w:t xml:space="preserve"> télé</w:t>
      </w:r>
      <w:r>
        <w:rPr>
          <w:rFonts w:ascii="Arial" w:hAnsi="Arial" w:cs="Arial"/>
        </w:rPr>
        <w:t>suivi</w:t>
      </w:r>
      <w:r w:rsidR="00F11AF6" w:rsidRPr="00120F7B">
        <w:rPr>
          <w:rFonts w:ascii="Arial" w:hAnsi="Arial" w:cs="Arial"/>
        </w:rPr>
        <w:t xml:space="preserve"> et de</w:t>
      </w:r>
      <w:r w:rsidR="00F634BC" w:rsidRPr="00120F7B">
        <w:rPr>
          <w:rFonts w:ascii="Arial" w:hAnsi="Arial" w:cs="Arial"/>
        </w:rPr>
        <w:t xml:space="preserve"> téléconsultation, </w:t>
      </w:r>
      <w:r w:rsidR="00F11AF6" w:rsidRPr="00120F7B">
        <w:rPr>
          <w:rFonts w:ascii="Arial" w:hAnsi="Arial" w:cs="Arial"/>
        </w:rPr>
        <w:t xml:space="preserve">ainsi que sur </w:t>
      </w:r>
      <w:r w:rsidR="00F634BC" w:rsidRPr="00120F7B">
        <w:rPr>
          <w:rFonts w:ascii="Arial" w:hAnsi="Arial" w:cs="Arial"/>
        </w:rPr>
        <w:t>la disponibilité de médicaments et d’</w:t>
      </w:r>
      <w:r w:rsidR="006C60E2" w:rsidRPr="00120F7B">
        <w:rPr>
          <w:rFonts w:ascii="Arial" w:hAnsi="Arial" w:cs="Arial"/>
        </w:rPr>
        <w:t>oxygène et, en dernier ressort</w:t>
      </w:r>
      <w:r w:rsidR="00F634BC" w:rsidRPr="00120F7B">
        <w:rPr>
          <w:rFonts w:ascii="Arial" w:hAnsi="Arial" w:cs="Arial"/>
        </w:rPr>
        <w:t>, pour nos compatriotes qui seraient en situation de détresse sanitaire, sur u</w:t>
      </w:r>
      <w:r w:rsidR="00495CF2" w:rsidRPr="00120F7B">
        <w:rPr>
          <w:rFonts w:ascii="Arial" w:hAnsi="Arial" w:cs="Arial"/>
        </w:rPr>
        <w:t xml:space="preserve">ne solution d’évacuation sanitaire. </w:t>
      </w:r>
      <w:r w:rsidR="001B0D19" w:rsidRPr="001B0D19">
        <w:rPr>
          <w:rFonts w:ascii="Arial" w:hAnsi="Arial" w:cs="Arial"/>
          <w:b/>
        </w:rPr>
        <w:t>20</w:t>
      </w:r>
      <w:r w:rsidR="00495CF2" w:rsidRPr="00120F7B">
        <w:rPr>
          <w:rFonts w:ascii="Arial" w:hAnsi="Arial" w:cs="Arial"/>
          <w:b/>
        </w:rPr>
        <w:t xml:space="preserve"> </w:t>
      </w:r>
      <w:r w:rsidR="00B565B3" w:rsidRPr="00120F7B">
        <w:rPr>
          <w:rFonts w:ascii="Arial" w:hAnsi="Arial" w:cs="Arial"/>
          <w:b/>
        </w:rPr>
        <w:t>millions d’euros</w:t>
      </w:r>
      <w:r w:rsidR="00495CF2" w:rsidRPr="00120F7B">
        <w:rPr>
          <w:rFonts w:ascii="Arial" w:hAnsi="Arial" w:cs="Arial"/>
        </w:rPr>
        <w:t xml:space="preserve"> </w:t>
      </w:r>
      <w:r w:rsidR="001B0D19">
        <w:rPr>
          <w:rFonts w:ascii="Arial" w:hAnsi="Arial" w:cs="Arial"/>
        </w:rPr>
        <w:t xml:space="preserve">sont mobilisés </w:t>
      </w:r>
      <w:r w:rsidR="00495CF2" w:rsidRPr="00120F7B">
        <w:rPr>
          <w:rFonts w:ascii="Arial" w:hAnsi="Arial" w:cs="Arial"/>
        </w:rPr>
        <w:t xml:space="preserve">pour les deux premiers mois de ce dispositif sanitaire, qui sera maintenu tant que l’évolution de </w:t>
      </w:r>
      <w:r w:rsidR="00A67408" w:rsidRPr="00120F7B">
        <w:rPr>
          <w:rFonts w:ascii="Arial" w:hAnsi="Arial" w:cs="Arial"/>
        </w:rPr>
        <w:t>la pandémie</w:t>
      </w:r>
      <w:r w:rsidR="00495CF2" w:rsidRPr="00120F7B">
        <w:rPr>
          <w:rFonts w:ascii="Arial" w:hAnsi="Arial" w:cs="Arial"/>
        </w:rPr>
        <w:t xml:space="preserve"> le justifiera.</w:t>
      </w:r>
    </w:p>
    <w:p w:rsidR="00495CF2" w:rsidRPr="00120F7B" w:rsidRDefault="00495CF2" w:rsidP="006D7193">
      <w:pPr>
        <w:jc w:val="both"/>
        <w:rPr>
          <w:rFonts w:ascii="Arial" w:hAnsi="Arial" w:cs="Arial"/>
        </w:rPr>
      </w:pPr>
      <w:r w:rsidRPr="00120F7B">
        <w:rPr>
          <w:rFonts w:ascii="Arial" w:hAnsi="Arial" w:cs="Arial"/>
        </w:rPr>
        <w:t xml:space="preserve">Le ralentissement économique mondial frappe directement nombre de nos compatriotes, en particulier ceux qui résident dans des pays dont les infrastructures socio-médicales n’assurent pas un filet de sécurité suffisant. Les demandes d’aides d’urgence transmises par nos </w:t>
      </w:r>
      <w:r w:rsidR="007B192F" w:rsidRPr="00120F7B">
        <w:rPr>
          <w:rFonts w:ascii="Arial" w:hAnsi="Arial" w:cs="Arial"/>
        </w:rPr>
        <w:t>ambassades et consulats</w:t>
      </w:r>
      <w:r w:rsidRPr="00120F7B">
        <w:rPr>
          <w:rFonts w:ascii="Arial" w:hAnsi="Arial" w:cs="Arial"/>
        </w:rPr>
        <w:t xml:space="preserve">, par les associations et par les centres médicaux sociaux ont déjà fortement augmenté depuis le début de la crise. </w:t>
      </w:r>
      <w:r w:rsidR="001B0D19">
        <w:rPr>
          <w:rFonts w:ascii="Arial" w:hAnsi="Arial" w:cs="Arial"/>
        </w:rPr>
        <w:t xml:space="preserve">Afin de </w:t>
      </w:r>
      <w:r w:rsidR="000C5B33" w:rsidRPr="00120F7B">
        <w:rPr>
          <w:rFonts w:ascii="Arial" w:hAnsi="Arial" w:cs="Arial"/>
        </w:rPr>
        <w:t>répondr</w:t>
      </w:r>
      <w:r w:rsidR="001B0D19">
        <w:rPr>
          <w:rFonts w:ascii="Arial" w:hAnsi="Arial" w:cs="Arial"/>
        </w:rPr>
        <w:t>e</w:t>
      </w:r>
      <w:r w:rsidRPr="00120F7B">
        <w:rPr>
          <w:rFonts w:ascii="Arial" w:hAnsi="Arial" w:cs="Arial"/>
        </w:rPr>
        <w:t xml:space="preserve"> aux besoins accrus des plus démunis de nos compatriotes, qui ne disposent d’aucune aide de la part de leur Etat de résidence, des assureurs ou des structures locales, des moyens </w:t>
      </w:r>
      <w:r w:rsidR="001B0D19">
        <w:rPr>
          <w:rFonts w:ascii="Arial" w:hAnsi="Arial" w:cs="Arial"/>
        </w:rPr>
        <w:t xml:space="preserve">supplémentaires pour </w:t>
      </w:r>
      <w:r w:rsidR="001B0D19" w:rsidRPr="00120F7B">
        <w:rPr>
          <w:rFonts w:ascii="Arial" w:hAnsi="Arial" w:cs="Arial"/>
        </w:rPr>
        <w:t>l’enveloppe d’aides sociales à disposition des ambassades et consulats</w:t>
      </w:r>
      <w:r w:rsidR="001B0D19">
        <w:rPr>
          <w:rFonts w:ascii="Arial" w:hAnsi="Arial" w:cs="Arial"/>
        </w:rPr>
        <w:t xml:space="preserve"> seront mobilisés </w:t>
      </w:r>
      <w:r w:rsidR="000C5B33" w:rsidRPr="00120F7B">
        <w:rPr>
          <w:rFonts w:ascii="Arial" w:hAnsi="Arial" w:cs="Arial"/>
        </w:rPr>
        <w:t xml:space="preserve">à hauteur de </w:t>
      </w:r>
      <w:r w:rsidR="000C5B33" w:rsidRPr="00120F7B">
        <w:rPr>
          <w:rFonts w:ascii="Arial" w:hAnsi="Arial" w:cs="Arial"/>
          <w:b/>
        </w:rPr>
        <w:t>5</w:t>
      </w:r>
      <w:r w:rsidR="0045779C" w:rsidRPr="00120F7B">
        <w:rPr>
          <w:rFonts w:ascii="Arial" w:hAnsi="Arial" w:cs="Arial"/>
          <w:b/>
        </w:rPr>
        <w:t xml:space="preserve">0 </w:t>
      </w:r>
      <w:r w:rsidR="000C5B33" w:rsidRPr="00120F7B">
        <w:rPr>
          <w:rFonts w:ascii="Arial" w:hAnsi="Arial" w:cs="Arial"/>
          <w:b/>
        </w:rPr>
        <w:t>millions d’euros</w:t>
      </w:r>
      <w:r w:rsidRPr="00120F7B">
        <w:rPr>
          <w:rFonts w:ascii="Arial" w:hAnsi="Arial" w:cs="Arial"/>
        </w:rPr>
        <w:t>.</w:t>
      </w:r>
    </w:p>
    <w:p w:rsidR="00495CF2" w:rsidRPr="00120F7B" w:rsidRDefault="00495CF2" w:rsidP="006D7193">
      <w:pPr>
        <w:jc w:val="both"/>
        <w:rPr>
          <w:rFonts w:ascii="Arial" w:hAnsi="Arial" w:cs="Arial"/>
        </w:rPr>
      </w:pPr>
      <w:r w:rsidRPr="00120F7B">
        <w:rPr>
          <w:rFonts w:ascii="Arial" w:hAnsi="Arial" w:cs="Arial"/>
        </w:rPr>
        <w:t>Les établissements du réseau de l’</w:t>
      </w:r>
      <w:r w:rsidR="006D7193" w:rsidRPr="00120F7B">
        <w:rPr>
          <w:rFonts w:ascii="Arial" w:hAnsi="Arial" w:cs="Arial"/>
        </w:rPr>
        <w:t>enseignement français</w:t>
      </w:r>
      <w:r w:rsidRPr="00120F7B">
        <w:rPr>
          <w:rFonts w:ascii="Arial" w:hAnsi="Arial" w:cs="Arial"/>
        </w:rPr>
        <w:t xml:space="preserve"> à l’étranger</w:t>
      </w:r>
      <w:r w:rsidR="006D7193" w:rsidRPr="00120F7B">
        <w:rPr>
          <w:rFonts w:ascii="Arial" w:hAnsi="Arial" w:cs="Arial"/>
        </w:rPr>
        <w:t>, dont l’Agence pour l’enseignement français à l’étranger</w:t>
      </w:r>
      <w:r w:rsidRPr="00120F7B">
        <w:rPr>
          <w:rFonts w:ascii="Arial" w:hAnsi="Arial" w:cs="Arial"/>
        </w:rPr>
        <w:t xml:space="preserve"> (AEFE) </w:t>
      </w:r>
      <w:r w:rsidR="006D7193" w:rsidRPr="00120F7B">
        <w:rPr>
          <w:rFonts w:ascii="Arial" w:hAnsi="Arial" w:cs="Arial"/>
        </w:rPr>
        <w:t xml:space="preserve">est l’opérateur, </w:t>
      </w:r>
      <w:r w:rsidRPr="00120F7B">
        <w:rPr>
          <w:rFonts w:ascii="Arial" w:hAnsi="Arial" w:cs="Arial"/>
        </w:rPr>
        <w:t xml:space="preserve">ont mis en place des dispositifs de continuité pédagogique permettant à nos compatriotes à l’étranger de bénéficier de services éducatifs de qualité malgré la fermeture </w:t>
      </w:r>
      <w:r w:rsidR="001B0D19">
        <w:rPr>
          <w:rFonts w:ascii="Arial" w:hAnsi="Arial" w:cs="Arial"/>
        </w:rPr>
        <w:t xml:space="preserve">physique </w:t>
      </w:r>
      <w:r w:rsidRPr="00120F7B">
        <w:rPr>
          <w:rFonts w:ascii="Arial" w:hAnsi="Arial" w:cs="Arial"/>
        </w:rPr>
        <w:t>des établissements. Les effets du ralentissement économique sont cependant susceptibles d’affecter la capacité de certains de nos compatriotes à faire face aux frais d’accès au réseau de l’</w:t>
      </w:r>
      <w:r w:rsidR="001B0D19">
        <w:rPr>
          <w:rFonts w:ascii="Arial" w:hAnsi="Arial" w:cs="Arial"/>
        </w:rPr>
        <w:t>enseignement français à l’étranger</w:t>
      </w:r>
      <w:r w:rsidRPr="00120F7B">
        <w:rPr>
          <w:rFonts w:ascii="Arial" w:hAnsi="Arial" w:cs="Arial"/>
        </w:rPr>
        <w:t xml:space="preserve">. </w:t>
      </w:r>
    </w:p>
    <w:p w:rsidR="00495CF2" w:rsidRPr="00120F7B" w:rsidRDefault="00DD1B67" w:rsidP="006D7193">
      <w:pPr>
        <w:jc w:val="both"/>
        <w:rPr>
          <w:rFonts w:ascii="Arial" w:hAnsi="Arial" w:cs="Arial"/>
        </w:rPr>
      </w:pPr>
      <w:r w:rsidRPr="00120F7B">
        <w:rPr>
          <w:rFonts w:ascii="Arial" w:hAnsi="Arial" w:cs="Arial"/>
        </w:rPr>
        <w:t>Aussi, p</w:t>
      </w:r>
      <w:r w:rsidR="00495CF2" w:rsidRPr="00120F7B">
        <w:rPr>
          <w:rFonts w:ascii="Arial" w:hAnsi="Arial" w:cs="Arial"/>
        </w:rPr>
        <w:t>our aider les ressortissants français dont la situation l’exige, l’examen de</w:t>
      </w:r>
      <w:r w:rsidR="003263B1" w:rsidRPr="00120F7B">
        <w:rPr>
          <w:rFonts w:ascii="Arial" w:hAnsi="Arial" w:cs="Arial"/>
        </w:rPr>
        <w:t>s demandes de bourses scolaires</w:t>
      </w:r>
      <w:r w:rsidR="001B0D19">
        <w:rPr>
          <w:rFonts w:ascii="Arial" w:hAnsi="Arial" w:cs="Arial"/>
        </w:rPr>
        <w:t xml:space="preserve"> sera prolongé </w:t>
      </w:r>
      <w:r w:rsidR="001B0D19" w:rsidRPr="00120F7B">
        <w:rPr>
          <w:rFonts w:ascii="Arial" w:hAnsi="Arial" w:cs="Arial"/>
        </w:rPr>
        <w:t>jusqu’au 15 mai</w:t>
      </w:r>
      <w:r w:rsidR="003263B1" w:rsidRPr="00120F7B">
        <w:rPr>
          <w:rFonts w:ascii="Arial" w:hAnsi="Arial" w:cs="Arial"/>
        </w:rPr>
        <w:t xml:space="preserve">. </w:t>
      </w:r>
      <w:r w:rsidR="000C5B33" w:rsidRPr="00120F7B">
        <w:rPr>
          <w:rFonts w:ascii="Arial" w:hAnsi="Arial" w:cs="Arial"/>
        </w:rPr>
        <w:t>L</w:t>
      </w:r>
      <w:r w:rsidR="003263B1" w:rsidRPr="00120F7B">
        <w:rPr>
          <w:rFonts w:ascii="Arial" w:hAnsi="Arial" w:cs="Arial"/>
        </w:rPr>
        <w:t xml:space="preserve">es conseils consulaires </w:t>
      </w:r>
      <w:r w:rsidR="000C5B33" w:rsidRPr="00120F7B">
        <w:rPr>
          <w:rFonts w:ascii="Arial" w:hAnsi="Arial" w:cs="Arial"/>
        </w:rPr>
        <w:t xml:space="preserve">chargés d’examiner les demandes </w:t>
      </w:r>
      <w:r w:rsidR="003263B1" w:rsidRPr="00120F7B">
        <w:rPr>
          <w:rFonts w:ascii="Arial" w:hAnsi="Arial" w:cs="Arial"/>
        </w:rPr>
        <w:t xml:space="preserve">utiliseront </w:t>
      </w:r>
      <w:r w:rsidR="00495CF2" w:rsidRPr="00120F7B">
        <w:rPr>
          <w:rFonts w:ascii="Arial" w:hAnsi="Arial" w:cs="Arial"/>
        </w:rPr>
        <w:t xml:space="preserve">des critères dérogatoires pour tenir compte de la situation des parents d’élèves en 2020 </w:t>
      </w:r>
      <w:r w:rsidRPr="00120F7B">
        <w:rPr>
          <w:rFonts w:ascii="Arial" w:hAnsi="Arial" w:cs="Arial"/>
        </w:rPr>
        <w:t>afin de prendre en compte en particulier une éventuelle</w:t>
      </w:r>
      <w:r w:rsidR="00495CF2" w:rsidRPr="00120F7B">
        <w:rPr>
          <w:rFonts w:ascii="Arial" w:hAnsi="Arial" w:cs="Arial"/>
        </w:rPr>
        <w:t xml:space="preserve"> baisse de revenu</w:t>
      </w:r>
      <w:r w:rsidR="000C5B33" w:rsidRPr="00120F7B">
        <w:rPr>
          <w:rFonts w:ascii="Arial" w:hAnsi="Arial" w:cs="Arial"/>
        </w:rPr>
        <w:t>s</w:t>
      </w:r>
      <w:r w:rsidR="00495CF2" w:rsidRPr="00120F7B">
        <w:rPr>
          <w:rFonts w:ascii="Arial" w:hAnsi="Arial" w:cs="Arial"/>
        </w:rPr>
        <w:t xml:space="preserve"> consécutive à la crise sanitaire. Dans les </w:t>
      </w:r>
      <w:r w:rsidR="00E12DCA" w:rsidRPr="00120F7B">
        <w:rPr>
          <w:rFonts w:ascii="Arial" w:hAnsi="Arial" w:cs="Arial"/>
        </w:rPr>
        <w:t>circonstances qui le justifient</w:t>
      </w:r>
      <w:r w:rsidR="00495CF2" w:rsidRPr="00120F7B">
        <w:rPr>
          <w:rFonts w:ascii="Arial" w:hAnsi="Arial" w:cs="Arial"/>
        </w:rPr>
        <w:t xml:space="preserve">, certaines familles déjà boursières pourront de la même manière bénéficier d’une prise en charge accrue. </w:t>
      </w:r>
      <w:r w:rsidR="00E12DCA" w:rsidRPr="00120F7B">
        <w:rPr>
          <w:rFonts w:ascii="Arial" w:hAnsi="Arial" w:cs="Arial"/>
        </w:rPr>
        <w:t>Cela se traduit par une</w:t>
      </w:r>
      <w:r w:rsidR="00495CF2" w:rsidRPr="00120F7B">
        <w:rPr>
          <w:rFonts w:ascii="Arial" w:hAnsi="Arial" w:cs="Arial"/>
        </w:rPr>
        <w:t xml:space="preserve"> mobilisation </w:t>
      </w:r>
      <w:r w:rsidR="000C5B33" w:rsidRPr="00120F7B">
        <w:rPr>
          <w:rFonts w:ascii="Arial" w:hAnsi="Arial" w:cs="Arial"/>
        </w:rPr>
        <w:t>renforcée</w:t>
      </w:r>
      <w:r w:rsidR="00495CF2" w:rsidRPr="00120F7B">
        <w:rPr>
          <w:rFonts w:ascii="Arial" w:hAnsi="Arial" w:cs="Arial"/>
        </w:rPr>
        <w:t xml:space="preserve"> des dispositifs de bourses scolaires</w:t>
      </w:r>
      <w:r w:rsidR="00E12DCA" w:rsidRPr="00120F7B">
        <w:rPr>
          <w:rFonts w:ascii="Arial" w:hAnsi="Arial" w:cs="Arial"/>
        </w:rPr>
        <w:t>, qui</w:t>
      </w:r>
      <w:r w:rsidR="00495CF2" w:rsidRPr="00120F7B">
        <w:rPr>
          <w:rFonts w:ascii="Arial" w:hAnsi="Arial" w:cs="Arial"/>
        </w:rPr>
        <w:t xml:space="preserve"> est estimé</w:t>
      </w:r>
      <w:r w:rsidR="00E12DCA" w:rsidRPr="00120F7B">
        <w:rPr>
          <w:rFonts w:ascii="Arial" w:hAnsi="Arial" w:cs="Arial"/>
        </w:rPr>
        <w:t>e</w:t>
      </w:r>
      <w:r w:rsidR="00495CF2" w:rsidRPr="00120F7B">
        <w:rPr>
          <w:rFonts w:ascii="Arial" w:hAnsi="Arial" w:cs="Arial"/>
        </w:rPr>
        <w:t xml:space="preserve"> à ce stade à </w:t>
      </w:r>
      <w:r w:rsidR="00495CF2" w:rsidRPr="00120F7B">
        <w:rPr>
          <w:rFonts w:ascii="Arial" w:hAnsi="Arial" w:cs="Arial"/>
          <w:b/>
        </w:rPr>
        <w:t xml:space="preserve">50 </w:t>
      </w:r>
      <w:r w:rsidR="00B565B3" w:rsidRPr="00120F7B">
        <w:rPr>
          <w:rFonts w:ascii="Arial" w:hAnsi="Arial" w:cs="Arial"/>
          <w:b/>
        </w:rPr>
        <w:t>millions d’euros</w:t>
      </w:r>
      <w:r w:rsidR="001B0D19">
        <w:rPr>
          <w:rFonts w:ascii="Arial" w:hAnsi="Arial" w:cs="Arial"/>
          <w:b/>
        </w:rPr>
        <w:t>.</w:t>
      </w:r>
    </w:p>
    <w:p w:rsidR="00D94140" w:rsidRPr="00120F7B" w:rsidRDefault="001B0D19" w:rsidP="006D7193">
      <w:pPr>
        <w:jc w:val="both"/>
        <w:rPr>
          <w:rFonts w:ascii="Arial" w:hAnsi="Arial" w:cs="Arial"/>
        </w:rPr>
      </w:pPr>
      <w:r>
        <w:rPr>
          <w:rFonts w:ascii="Arial" w:hAnsi="Arial" w:cs="Arial"/>
        </w:rPr>
        <w:t>L</w:t>
      </w:r>
      <w:r w:rsidR="00495CF2" w:rsidRPr="00120F7B">
        <w:rPr>
          <w:rFonts w:ascii="Arial" w:hAnsi="Arial" w:cs="Arial"/>
        </w:rPr>
        <w:t>’AEFE</w:t>
      </w:r>
      <w:r w:rsidR="005F4702" w:rsidRPr="00120F7B">
        <w:rPr>
          <w:rFonts w:ascii="Arial" w:hAnsi="Arial" w:cs="Arial"/>
        </w:rPr>
        <w:t>, qui</w:t>
      </w:r>
      <w:r w:rsidR="006C60E2" w:rsidRPr="00120F7B">
        <w:rPr>
          <w:rFonts w:ascii="Arial" w:hAnsi="Arial" w:cs="Arial"/>
        </w:rPr>
        <w:t xml:space="preserve"> est la colonne vertébrale du réseau d’enseignement français à l’étranger et</w:t>
      </w:r>
      <w:r w:rsidR="00495CF2" w:rsidRPr="00120F7B">
        <w:rPr>
          <w:rFonts w:ascii="Arial" w:hAnsi="Arial" w:cs="Arial"/>
        </w:rPr>
        <w:t xml:space="preserve"> </w:t>
      </w:r>
      <w:r w:rsidR="005F4702" w:rsidRPr="00120F7B">
        <w:rPr>
          <w:rFonts w:ascii="Arial" w:hAnsi="Arial" w:cs="Arial"/>
        </w:rPr>
        <w:t>dont le rôle au service de nos compatriotes comme pour</w:t>
      </w:r>
      <w:r w:rsidR="00C15A38" w:rsidRPr="00120F7B">
        <w:rPr>
          <w:rFonts w:ascii="Arial" w:hAnsi="Arial" w:cs="Arial"/>
        </w:rPr>
        <w:t xml:space="preserve"> l’influence de la </w:t>
      </w:r>
      <w:r w:rsidR="005F4702" w:rsidRPr="00120F7B">
        <w:rPr>
          <w:rFonts w:ascii="Arial" w:hAnsi="Arial" w:cs="Arial"/>
        </w:rPr>
        <w:t>France dans le monde est fondamental</w:t>
      </w:r>
      <w:r>
        <w:rPr>
          <w:rFonts w:ascii="Arial" w:hAnsi="Arial" w:cs="Arial"/>
        </w:rPr>
        <w:t>, sera également soutenue</w:t>
      </w:r>
      <w:r w:rsidR="00C15A38" w:rsidRPr="00120F7B">
        <w:rPr>
          <w:rFonts w:ascii="Arial" w:hAnsi="Arial" w:cs="Arial"/>
        </w:rPr>
        <w:t xml:space="preserve">. </w:t>
      </w:r>
      <w:r w:rsidR="00F80694">
        <w:rPr>
          <w:rFonts w:ascii="Arial" w:hAnsi="Arial" w:cs="Arial"/>
        </w:rPr>
        <w:t>A notre demande, l</w:t>
      </w:r>
      <w:r w:rsidR="006C60E2" w:rsidRPr="00120F7B">
        <w:rPr>
          <w:rFonts w:ascii="Arial" w:hAnsi="Arial" w:cs="Arial"/>
        </w:rPr>
        <w:t>’AEFE v</w:t>
      </w:r>
      <w:r w:rsidR="00F80694">
        <w:rPr>
          <w:rFonts w:ascii="Arial" w:hAnsi="Arial" w:cs="Arial"/>
        </w:rPr>
        <w:t>iendra en aide dès maintenant de tous les établissements qui en auront besoin, quel que soit leur statut (établissement</w:t>
      </w:r>
      <w:r w:rsidR="006C60E2" w:rsidRPr="00120F7B">
        <w:rPr>
          <w:rFonts w:ascii="Arial" w:hAnsi="Arial" w:cs="Arial"/>
        </w:rPr>
        <w:t xml:space="preserve"> en gestion directe, </w:t>
      </w:r>
      <w:r w:rsidR="00F80694">
        <w:rPr>
          <w:rFonts w:ascii="Arial" w:hAnsi="Arial" w:cs="Arial"/>
        </w:rPr>
        <w:t xml:space="preserve">établissement </w:t>
      </w:r>
      <w:r w:rsidR="006C60E2" w:rsidRPr="00120F7B">
        <w:rPr>
          <w:rFonts w:ascii="Arial" w:hAnsi="Arial" w:cs="Arial"/>
        </w:rPr>
        <w:t>conven</w:t>
      </w:r>
      <w:r w:rsidR="006D7193" w:rsidRPr="00120F7B">
        <w:rPr>
          <w:rFonts w:ascii="Arial" w:hAnsi="Arial" w:cs="Arial"/>
        </w:rPr>
        <w:t xml:space="preserve">tionné et </w:t>
      </w:r>
      <w:r w:rsidR="00F80694">
        <w:rPr>
          <w:rFonts w:ascii="Arial" w:hAnsi="Arial" w:cs="Arial"/>
        </w:rPr>
        <w:t>établissement partenaire)</w:t>
      </w:r>
      <w:r w:rsidR="00A82E97" w:rsidRPr="00120F7B">
        <w:rPr>
          <w:rFonts w:ascii="Arial" w:hAnsi="Arial" w:cs="Arial"/>
        </w:rPr>
        <w:t xml:space="preserve"> pour le bénéfice de toutes les familles françaises et étrangères</w:t>
      </w:r>
      <w:r w:rsidR="006C60E2" w:rsidRPr="00120F7B">
        <w:rPr>
          <w:rFonts w:ascii="Arial" w:hAnsi="Arial" w:cs="Arial"/>
        </w:rPr>
        <w:t xml:space="preserve">. A cette fin, </w:t>
      </w:r>
      <w:r w:rsidR="006C60E2" w:rsidRPr="00120F7B">
        <w:rPr>
          <w:rFonts w:ascii="Arial" w:hAnsi="Arial" w:cs="Arial"/>
          <w:b/>
        </w:rPr>
        <w:t>u</w:t>
      </w:r>
      <w:r w:rsidR="00495CF2" w:rsidRPr="00120F7B">
        <w:rPr>
          <w:rFonts w:ascii="Arial" w:hAnsi="Arial" w:cs="Arial"/>
          <w:b/>
        </w:rPr>
        <w:t>ne avance France Trésor</w:t>
      </w:r>
      <w:r w:rsidR="00495CF2" w:rsidRPr="00120F7B">
        <w:rPr>
          <w:rFonts w:ascii="Arial" w:hAnsi="Arial" w:cs="Arial"/>
        </w:rPr>
        <w:t xml:space="preserve"> </w:t>
      </w:r>
      <w:r w:rsidR="00F80694">
        <w:rPr>
          <w:rFonts w:ascii="Arial" w:hAnsi="Arial" w:cs="Arial"/>
        </w:rPr>
        <w:t>sera</w:t>
      </w:r>
      <w:r w:rsidR="00495CF2" w:rsidRPr="00120F7B">
        <w:rPr>
          <w:rFonts w:ascii="Arial" w:hAnsi="Arial" w:cs="Arial"/>
        </w:rPr>
        <w:t xml:space="preserve"> mobilisée pour remédier aux besoins de trésorerie de l’agence dans les prochains mois, dont l’ordre de grandeur est aujourd’hui estimé à </w:t>
      </w:r>
      <w:r w:rsidR="00495CF2" w:rsidRPr="00120F7B">
        <w:rPr>
          <w:rFonts w:ascii="Arial" w:hAnsi="Arial" w:cs="Arial"/>
          <w:b/>
        </w:rPr>
        <w:t xml:space="preserve">100 </w:t>
      </w:r>
      <w:r w:rsidR="00B565B3" w:rsidRPr="00120F7B">
        <w:rPr>
          <w:rFonts w:ascii="Arial" w:hAnsi="Arial" w:cs="Arial"/>
          <w:b/>
        </w:rPr>
        <w:t>millions d’euros</w:t>
      </w:r>
      <w:r w:rsidR="00495CF2" w:rsidRPr="00120F7B">
        <w:rPr>
          <w:rFonts w:ascii="Arial" w:hAnsi="Arial" w:cs="Arial"/>
        </w:rPr>
        <w:t>. Ce besoin sera réévalué plus précisément en juin, à la lumière de</w:t>
      </w:r>
      <w:r w:rsidR="00C15A38" w:rsidRPr="00120F7B">
        <w:rPr>
          <w:rFonts w:ascii="Arial" w:hAnsi="Arial" w:cs="Arial"/>
        </w:rPr>
        <w:t xml:space="preserve"> l’ensemble de</w:t>
      </w:r>
      <w:r w:rsidR="00495CF2" w:rsidRPr="00120F7B">
        <w:rPr>
          <w:rFonts w:ascii="Arial" w:hAnsi="Arial" w:cs="Arial"/>
        </w:rPr>
        <w:t xml:space="preserve">s mesures </w:t>
      </w:r>
      <w:r w:rsidR="00C15A38" w:rsidRPr="00120F7B">
        <w:rPr>
          <w:rFonts w:ascii="Arial" w:hAnsi="Arial" w:cs="Arial"/>
        </w:rPr>
        <w:t>à mettre en œuvre</w:t>
      </w:r>
      <w:r w:rsidR="00495CF2" w:rsidRPr="00120F7B">
        <w:rPr>
          <w:rFonts w:ascii="Arial" w:hAnsi="Arial" w:cs="Arial"/>
        </w:rPr>
        <w:t xml:space="preserve"> pour la sauvegarde du réseau de l’enseignement français à l’étranger.</w:t>
      </w:r>
      <w:r w:rsidR="00F87C16" w:rsidRPr="00120F7B">
        <w:rPr>
          <w:rFonts w:ascii="Arial" w:hAnsi="Arial" w:cs="Arial"/>
        </w:rPr>
        <w:t xml:space="preserve"> Le Ministre de l’Europe et des Affaires étrangères </w:t>
      </w:r>
      <w:r w:rsidR="00E35B57" w:rsidRPr="00120F7B">
        <w:rPr>
          <w:rFonts w:ascii="Arial" w:hAnsi="Arial" w:cs="Arial"/>
        </w:rPr>
        <w:t xml:space="preserve">remettra </w:t>
      </w:r>
      <w:r w:rsidR="00F80694">
        <w:rPr>
          <w:rFonts w:ascii="Arial" w:hAnsi="Arial" w:cs="Arial"/>
        </w:rPr>
        <w:t xml:space="preserve">prochainement </w:t>
      </w:r>
      <w:r w:rsidR="00534827">
        <w:rPr>
          <w:rFonts w:ascii="Arial" w:hAnsi="Arial" w:cs="Arial"/>
        </w:rPr>
        <w:t>un plan d’ensemble</w:t>
      </w:r>
      <w:r w:rsidR="00E35B57" w:rsidRPr="00120F7B">
        <w:rPr>
          <w:rFonts w:ascii="Arial" w:hAnsi="Arial" w:cs="Arial"/>
        </w:rPr>
        <w:t xml:space="preserve"> au Président de la République </w:t>
      </w:r>
      <w:r w:rsidR="00BE1D48" w:rsidRPr="00120F7B">
        <w:rPr>
          <w:rFonts w:ascii="Arial" w:hAnsi="Arial" w:cs="Arial"/>
        </w:rPr>
        <w:t>à ce sujet</w:t>
      </w:r>
      <w:r w:rsidR="00E35B57" w:rsidRPr="00120F7B">
        <w:rPr>
          <w:rFonts w:ascii="Arial" w:hAnsi="Arial" w:cs="Arial"/>
        </w:rPr>
        <w:t xml:space="preserve">. </w:t>
      </w:r>
      <w:r w:rsidR="00F80694">
        <w:rPr>
          <w:rFonts w:ascii="Arial" w:hAnsi="Arial" w:cs="Arial"/>
        </w:rPr>
        <w:t>Les</w:t>
      </w:r>
      <w:r w:rsidR="00E35B57" w:rsidRPr="00120F7B">
        <w:rPr>
          <w:rFonts w:ascii="Arial" w:hAnsi="Arial" w:cs="Arial"/>
        </w:rPr>
        <w:t xml:space="preserve"> parlementaires</w:t>
      </w:r>
      <w:r w:rsidR="00F80694">
        <w:rPr>
          <w:rFonts w:ascii="Arial" w:hAnsi="Arial" w:cs="Arial"/>
        </w:rPr>
        <w:t xml:space="preserve"> ont été invités à</w:t>
      </w:r>
      <w:r w:rsidR="00E35B57" w:rsidRPr="00120F7B">
        <w:rPr>
          <w:rFonts w:ascii="Arial" w:hAnsi="Arial" w:cs="Arial"/>
        </w:rPr>
        <w:t xml:space="preserve"> faire part de</w:t>
      </w:r>
      <w:r w:rsidR="00BE1D48" w:rsidRPr="00120F7B">
        <w:rPr>
          <w:rFonts w:ascii="Arial" w:hAnsi="Arial" w:cs="Arial"/>
        </w:rPr>
        <w:t xml:space="preserve"> leurs </w:t>
      </w:r>
      <w:r w:rsidR="00534827">
        <w:rPr>
          <w:rFonts w:ascii="Arial" w:hAnsi="Arial" w:cs="Arial"/>
        </w:rPr>
        <w:t>propositions</w:t>
      </w:r>
      <w:r w:rsidR="00BE1D48" w:rsidRPr="00120F7B">
        <w:rPr>
          <w:rFonts w:ascii="Arial" w:hAnsi="Arial" w:cs="Arial"/>
        </w:rPr>
        <w:t> : la situation exige</w:t>
      </w:r>
      <w:r w:rsidR="00534827">
        <w:rPr>
          <w:rFonts w:ascii="Arial" w:hAnsi="Arial" w:cs="Arial"/>
        </w:rPr>
        <w:t>, en effet,</w:t>
      </w:r>
      <w:r w:rsidR="00BE1D48" w:rsidRPr="00120F7B">
        <w:rPr>
          <w:rFonts w:ascii="Arial" w:hAnsi="Arial" w:cs="Arial"/>
        </w:rPr>
        <w:t xml:space="preserve"> que nous avancions tous ensemble</w:t>
      </w:r>
      <w:r w:rsidR="00534827">
        <w:rPr>
          <w:rFonts w:ascii="Arial" w:hAnsi="Arial" w:cs="Arial"/>
        </w:rPr>
        <w:t xml:space="preserve"> au service de nos concitoyens.</w:t>
      </w:r>
    </w:p>
    <w:p w:rsidR="0045779C" w:rsidRPr="00120F7B" w:rsidRDefault="00F80694" w:rsidP="006D7193">
      <w:pPr>
        <w:jc w:val="both"/>
        <w:rPr>
          <w:rFonts w:ascii="Arial" w:hAnsi="Arial" w:cs="Arial"/>
        </w:rPr>
      </w:pPr>
      <w:r>
        <w:rPr>
          <w:rFonts w:ascii="Arial" w:hAnsi="Arial" w:cs="Arial"/>
        </w:rPr>
        <w:t>Au total, c</w:t>
      </w:r>
      <w:r w:rsidR="0045779C" w:rsidRPr="00120F7B">
        <w:rPr>
          <w:rFonts w:ascii="Arial" w:hAnsi="Arial" w:cs="Arial"/>
        </w:rPr>
        <w:t xml:space="preserve">e sont d’ores et déjà </w:t>
      </w:r>
      <w:r w:rsidR="00A82E97" w:rsidRPr="00120F7B">
        <w:rPr>
          <w:rFonts w:ascii="Arial" w:hAnsi="Arial" w:cs="Arial"/>
          <w:b/>
        </w:rPr>
        <w:t>2</w:t>
      </w:r>
      <w:r w:rsidR="006772FD" w:rsidRPr="00120F7B">
        <w:rPr>
          <w:rFonts w:ascii="Arial" w:hAnsi="Arial" w:cs="Arial"/>
          <w:b/>
        </w:rPr>
        <w:t>2</w:t>
      </w:r>
      <w:r w:rsidR="00A82E97" w:rsidRPr="00120F7B">
        <w:rPr>
          <w:rFonts w:ascii="Arial" w:hAnsi="Arial" w:cs="Arial"/>
          <w:b/>
        </w:rPr>
        <w:t>0 millions d’euros</w:t>
      </w:r>
      <w:r w:rsidR="00A82E97" w:rsidRPr="00120F7B">
        <w:rPr>
          <w:rFonts w:ascii="Arial" w:hAnsi="Arial" w:cs="Arial"/>
        </w:rPr>
        <w:t xml:space="preserve"> qui v</w:t>
      </w:r>
      <w:r w:rsidR="0045779C" w:rsidRPr="00120F7B">
        <w:rPr>
          <w:rFonts w:ascii="Arial" w:hAnsi="Arial" w:cs="Arial"/>
        </w:rPr>
        <w:t xml:space="preserve">ont </w:t>
      </w:r>
      <w:r w:rsidR="00A82E97" w:rsidRPr="00120F7B">
        <w:rPr>
          <w:rFonts w:ascii="Arial" w:hAnsi="Arial" w:cs="Arial"/>
        </w:rPr>
        <w:t xml:space="preserve">être </w:t>
      </w:r>
      <w:r w:rsidR="0045779C" w:rsidRPr="00120F7B">
        <w:rPr>
          <w:rFonts w:ascii="Arial" w:hAnsi="Arial" w:cs="Arial"/>
        </w:rPr>
        <w:t>mobilisés pour apporter à nos compatriotes qui résident à l’étranger un soutien à la fois sanitaire, éducatif et social et les aider en conséquence à faire face à la crise sanitaire.</w:t>
      </w:r>
      <w:r w:rsidR="006772FD" w:rsidRPr="00120F7B">
        <w:rPr>
          <w:rFonts w:ascii="Arial" w:hAnsi="Arial" w:cs="Arial"/>
        </w:rPr>
        <w:t xml:space="preserve"> Ils s’ajoutent aux</w:t>
      </w:r>
      <w:r w:rsidR="006772FD" w:rsidRPr="00120F7B">
        <w:rPr>
          <w:rFonts w:ascii="Arial" w:hAnsi="Arial" w:cs="Arial"/>
          <w:color w:val="1F497D"/>
        </w:rPr>
        <w:t xml:space="preserve"> </w:t>
      </w:r>
      <w:r w:rsidR="006772FD" w:rsidRPr="00120F7B">
        <w:rPr>
          <w:rFonts w:ascii="Arial" w:hAnsi="Arial" w:cs="Arial"/>
        </w:rPr>
        <w:t xml:space="preserve">quelques </w:t>
      </w:r>
      <w:r w:rsidR="006772FD" w:rsidRPr="00120F7B">
        <w:rPr>
          <w:rFonts w:ascii="Arial" w:hAnsi="Arial" w:cs="Arial"/>
          <w:b/>
        </w:rPr>
        <w:t>20 millions d‘euros</w:t>
      </w:r>
      <w:r w:rsidR="006772FD" w:rsidRPr="00120F7B">
        <w:rPr>
          <w:rFonts w:ascii="Arial" w:hAnsi="Arial" w:cs="Arial"/>
        </w:rPr>
        <w:t xml:space="preserve"> déjà mobilisés pour faciliter le retour de nos ressortissants en déplacement temporaire à l’étranger depuis la mi-mars.</w:t>
      </w:r>
    </w:p>
    <w:sectPr w:rsidR="0045779C" w:rsidRPr="00120F7B" w:rsidSect="00F80694">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BC"/>
    <w:rsid w:val="00004D82"/>
    <w:rsid w:val="000C5B33"/>
    <w:rsid w:val="00117A95"/>
    <w:rsid w:val="00120F7B"/>
    <w:rsid w:val="00146824"/>
    <w:rsid w:val="001B0D19"/>
    <w:rsid w:val="00285D47"/>
    <w:rsid w:val="003263B1"/>
    <w:rsid w:val="00330394"/>
    <w:rsid w:val="00452370"/>
    <w:rsid w:val="0045779C"/>
    <w:rsid w:val="00495CF2"/>
    <w:rsid w:val="00534827"/>
    <w:rsid w:val="0058156F"/>
    <w:rsid w:val="005F4702"/>
    <w:rsid w:val="006772FD"/>
    <w:rsid w:val="0069736A"/>
    <w:rsid w:val="006C60E2"/>
    <w:rsid w:val="006D7193"/>
    <w:rsid w:val="00726A60"/>
    <w:rsid w:val="007B192F"/>
    <w:rsid w:val="00956ABB"/>
    <w:rsid w:val="00A5752A"/>
    <w:rsid w:val="00A67408"/>
    <w:rsid w:val="00A82E97"/>
    <w:rsid w:val="00AD2397"/>
    <w:rsid w:val="00B565B3"/>
    <w:rsid w:val="00B72B1C"/>
    <w:rsid w:val="00BE1D48"/>
    <w:rsid w:val="00BF2DBE"/>
    <w:rsid w:val="00C15A38"/>
    <w:rsid w:val="00DD1B67"/>
    <w:rsid w:val="00E12DCA"/>
    <w:rsid w:val="00E35B57"/>
    <w:rsid w:val="00E508BC"/>
    <w:rsid w:val="00EB28FE"/>
    <w:rsid w:val="00F11AF6"/>
    <w:rsid w:val="00F634BC"/>
    <w:rsid w:val="00F80694"/>
    <w:rsid w:val="00F87C16"/>
    <w:rsid w:val="00FA4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0F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0F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4846">
      <w:bodyDiv w:val="1"/>
      <w:marLeft w:val="0"/>
      <w:marRight w:val="0"/>
      <w:marTop w:val="0"/>
      <w:marBottom w:val="0"/>
      <w:divBdr>
        <w:top w:val="none" w:sz="0" w:space="0" w:color="auto"/>
        <w:left w:val="none" w:sz="0" w:space="0" w:color="auto"/>
        <w:bottom w:val="none" w:sz="0" w:space="0" w:color="auto"/>
        <w:right w:val="none" w:sz="0" w:space="0" w:color="auto"/>
      </w:divBdr>
    </w:div>
    <w:div w:id="3133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5FD75.2C3528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861</Words>
  <Characters>4738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BOKOBZA Joachim</dc:creator>
  <cp:lastModifiedBy>PUISAIS-JAUVIN Emmanuel</cp:lastModifiedBy>
  <cp:revision>4</cp:revision>
  <cp:lastPrinted>2020-04-29T20:59:00Z</cp:lastPrinted>
  <dcterms:created xsi:type="dcterms:W3CDTF">2020-04-29T20:59:00Z</dcterms:created>
  <dcterms:modified xsi:type="dcterms:W3CDTF">2020-04-29T21:03:00Z</dcterms:modified>
</cp:coreProperties>
</file>